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E8" w:rsidRPr="00C11559" w:rsidRDefault="002D081C" w:rsidP="005828FF">
      <w:pPr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-33655</wp:posOffset>
            </wp:positionV>
            <wp:extent cx="1096010" cy="967740"/>
            <wp:effectExtent l="19050" t="0" r="8890" b="0"/>
            <wp:wrapSquare wrapText="bothSides"/>
            <wp:docPr id="3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9E8" w:rsidRPr="00C11559">
        <w:rPr>
          <w:rFonts w:ascii="Arial Narrow" w:hAnsi="Arial Narrow"/>
          <w:i/>
          <w:sz w:val="36"/>
          <w:szCs w:val="36"/>
        </w:rPr>
        <w:t>Общество с ограниченной ответственностью</w:t>
      </w:r>
    </w:p>
    <w:p w:rsidR="008E7635" w:rsidRPr="00C11559" w:rsidRDefault="008049E8" w:rsidP="008049E8">
      <w:pPr>
        <w:jc w:val="center"/>
        <w:rPr>
          <w:rFonts w:ascii="Arial Narrow" w:hAnsi="Arial Narrow"/>
          <w:b/>
          <w:sz w:val="40"/>
          <w:szCs w:val="40"/>
        </w:rPr>
      </w:pPr>
      <w:r w:rsidRPr="00C11559">
        <w:rPr>
          <w:rFonts w:ascii="Arial Narrow" w:hAnsi="Arial Narrow"/>
          <w:b/>
          <w:sz w:val="40"/>
          <w:szCs w:val="40"/>
        </w:rPr>
        <w:t>«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М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о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с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к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о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в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А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в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т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о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– </w:t>
      </w:r>
      <w:r w:rsidRPr="00C11559">
        <w:rPr>
          <w:rFonts w:ascii="Arial Narrow" w:hAnsi="Arial Narrow"/>
          <w:b/>
          <w:sz w:val="40"/>
          <w:szCs w:val="40"/>
        </w:rPr>
        <w:t>Л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а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к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»</w:t>
      </w:r>
    </w:p>
    <w:p w:rsidR="008E7635" w:rsidRPr="00FD6242" w:rsidRDefault="00FD6242" w:rsidP="00C1155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ИНН 772372146</w:t>
      </w:r>
      <w:r w:rsidR="008E7635" w:rsidRPr="00FD6242">
        <w:rPr>
          <w:rFonts w:ascii="Arial Narrow" w:hAnsi="Arial Narrow"/>
        </w:rPr>
        <w:t>2   КПП 772</w:t>
      </w:r>
      <w:r>
        <w:rPr>
          <w:rFonts w:ascii="Arial Narrow" w:hAnsi="Arial Narrow"/>
        </w:rPr>
        <w:t>201</w:t>
      </w:r>
      <w:r w:rsidR="008E7635" w:rsidRPr="00FD6242">
        <w:rPr>
          <w:rFonts w:ascii="Arial Narrow" w:hAnsi="Arial Narrow"/>
        </w:rPr>
        <w:t>001</w:t>
      </w:r>
    </w:p>
    <w:p w:rsidR="00A84AA7" w:rsidRPr="00A84AA7" w:rsidRDefault="009E3972" w:rsidP="002B795D">
      <w:pPr>
        <w:jc w:val="center"/>
        <w:rPr>
          <w:rFonts w:ascii="Times New Roman" w:hAnsi="Times New Roman"/>
          <w:b/>
          <w:sz w:val="28"/>
          <w:szCs w:val="28"/>
        </w:rPr>
      </w:pPr>
      <w:r w:rsidRPr="009E3972">
        <w:rPr>
          <w:rFonts w:ascii="Arial Narrow" w:hAnsi="Arial Narrow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8pt;margin-top:2.4pt;width:592.95pt;height:0;z-index:251658240" o:connectortype="straight" strokeweight="3pt"/>
        </w:pict>
      </w:r>
      <w:r w:rsidR="00ED4754">
        <w:tab/>
      </w:r>
      <w:r w:rsidR="00ED4754">
        <w:tab/>
      </w:r>
    </w:p>
    <w:p w:rsidR="009524C9" w:rsidRDefault="009524C9" w:rsidP="004A1258">
      <w:pPr>
        <w:tabs>
          <w:tab w:val="left" w:pos="1059"/>
          <w:tab w:val="left" w:pos="6638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Технический паспорт продукта </w:t>
      </w:r>
      <w:r w:rsidR="004A1258">
        <w:rPr>
          <w:rFonts w:ascii="Arial Narrow" w:hAnsi="Arial Narrow"/>
          <w:sz w:val="28"/>
          <w:szCs w:val="28"/>
        </w:rPr>
        <w:tab/>
      </w:r>
      <w:r w:rsidR="004A1258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295959" cy="1494263"/>
            <wp:effectExtent l="19050" t="0" r="9091" b="0"/>
            <wp:docPr id="4" name="Рисунок 3" descr="PROMENEL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NEL_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7381" cy="15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D5" w:rsidRDefault="009524C9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ТУ 2313-004-62142503-2016</w:t>
      </w:r>
      <w:r w:rsidR="0087155D" w:rsidRPr="00F13C0E">
        <w:rPr>
          <w:rFonts w:ascii="Arial Narrow" w:hAnsi="Arial Narrow"/>
          <w:sz w:val="28"/>
          <w:szCs w:val="28"/>
        </w:rPr>
        <w:tab/>
      </w:r>
    </w:p>
    <w:p w:rsidR="009524C9" w:rsidRDefault="009524C9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2670"/>
        <w:gridCol w:w="2671"/>
      </w:tblGrid>
      <w:tr w:rsidR="009524C9" w:rsidTr="009524C9">
        <w:tc>
          <w:tcPr>
            <w:tcW w:w="10682" w:type="dxa"/>
            <w:gridSpan w:val="3"/>
            <w:shd w:val="clear" w:color="auto" w:fill="B8CCE4" w:themeFill="accent1" w:themeFillTint="66"/>
          </w:tcPr>
          <w:p w:rsidR="009524C9" w:rsidRPr="009F6037" w:rsidRDefault="009524C9" w:rsidP="009524C9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F6037">
              <w:rPr>
                <w:rFonts w:ascii="Arial Narrow" w:hAnsi="Arial Narrow"/>
                <w:b/>
                <w:sz w:val="32"/>
                <w:szCs w:val="32"/>
              </w:rPr>
              <w:t>Общие данные о продукте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Тип продукта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Грунт-эмаль 2К полиуретановая 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Оттенок</w:t>
            </w:r>
          </w:p>
        </w:tc>
        <w:tc>
          <w:tcPr>
            <w:tcW w:w="5341" w:type="dxa"/>
            <w:gridSpan w:val="2"/>
          </w:tcPr>
          <w:p w:rsidR="00A355AB" w:rsidRPr="001261D6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 каталогу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RAL</w:t>
            </w:r>
            <w:r w:rsidR="001261D6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366374">
              <w:rPr>
                <w:rFonts w:ascii="Arial Narrow" w:hAnsi="Arial Narrow"/>
                <w:sz w:val="28"/>
                <w:szCs w:val="28"/>
                <w:lang w:val="en-US"/>
              </w:rPr>
              <w:t>NCS</w:t>
            </w:r>
            <w:r w:rsidR="00366374" w:rsidRPr="00366374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366374">
              <w:rPr>
                <w:rFonts w:ascii="Arial Narrow" w:hAnsi="Arial Narrow"/>
                <w:sz w:val="28"/>
                <w:szCs w:val="28"/>
                <w:lang w:val="en-US"/>
              </w:rPr>
              <w:t>Pantone</w:t>
            </w:r>
            <w:r w:rsidR="00366374" w:rsidRPr="00366374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1261D6">
              <w:rPr>
                <w:rFonts w:ascii="Arial Narrow" w:hAnsi="Arial Narrow"/>
                <w:sz w:val="28"/>
                <w:szCs w:val="28"/>
              </w:rPr>
              <w:t>образцу заказчика</w:t>
            </w:r>
          </w:p>
        </w:tc>
      </w:tr>
      <w:tr w:rsidR="00A355AB" w:rsidTr="008B4431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Степень блеска</w:t>
            </w:r>
          </w:p>
        </w:tc>
        <w:tc>
          <w:tcPr>
            <w:tcW w:w="2670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матовый                    </w:t>
            </w:r>
          </w:p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полуматовый</w:t>
            </w:r>
          </w:p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глянец</w:t>
            </w:r>
          </w:p>
        </w:tc>
        <w:tc>
          <w:tcPr>
            <w:tcW w:w="267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20%</w:t>
            </w:r>
          </w:p>
          <w:p w:rsidR="00A355AB" w:rsidRDefault="0000575A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</w:t>
            </w:r>
            <w:r w:rsidR="00A355AB">
              <w:rPr>
                <w:rFonts w:ascii="Arial Narrow" w:hAnsi="Arial Narrow"/>
                <w:sz w:val="28"/>
                <w:szCs w:val="28"/>
              </w:rPr>
              <w:t>%</w:t>
            </w:r>
          </w:p>
          <w:p w:rsidR="00A355AB" w:rsidRPr="00A355AB" w:rsidRDefault="00A355AB" w:rsidP="0000575A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80%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Отвердитель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Отвердитель для ПУ ЛКМ </w:t>
            </w:r>
            <w:r w:rsidR="002E1708">
              <w:rPr>
                <w:rFonts w:ascii="Arial Narrow" w:hAnsi="Arial Narrow"/>
                <w:sz w:val="28"/>
                <w:szCs w:val="28"/>
              </w:rPr>
              <w:t xml:space="preserve">(16-4) </w:t>
            </w:r>
            <w:r w:rsidR="00CC1AD2">
              <w:rPr>
                <w:rFonts w:ascii="Arial Narrow" w:hAnsi="Arial Narrow"/>
                <w:sz w:val="28"/>
                <w:szCs w:val="28"/>
              </w:rPr>
              <w:t>добавляем в эмаль, тщательно перемешиваем и даем паузу на 10 мин.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2355B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Соотношение по весу</w:t>
            </w:r>
            <w:r w:rsidR="002355BB">
              <w:rPr>
                <w:rFonts w:ascii="Arial Narrow" w:hAnsi="Arial Narrow"/>
                <w:sz w:val="28"/>
                <w:szCs w:val="28"/>
              </w:rPr>
              <w:t>, в граммах</w:t>
            </w:r>
          </w:p>
        </w:tc>
        <w:tc>
          <w:tcPr>
            <w:tcW w:w="5341" w:type="dxa"/>
            <w:gridSpan w:val="2"/>
          </w:tcPr>
          <w:p w:rsidR="00A355AB" w:rsidRPr="00727C5A" w:rsidRDefault="00DF3894" w:rsidP="002E1708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727C5A">
              <w:rPr>
                <w:rFonts w:ascii="Arial Narrow" w:hAnsi="Arial Narrow"/>
                <w:color w:val="FF0000"/>
                <w:sz w:val="28"/>
                <w:szCs w:val="28"/>
              </w:rPr>
              <w:t>10</w:t>
            </w:r>
            <w:r w:rsidR="00727C5A" w:rsidRPr="00727C5A">
              <w:rPr>
                <w:rFonts w:ascii="Arial Narrow" w:hAnsi="Arial Narrow"/>
                <w:color w:val="FF0000"/>
                <w:sz w:val="28"/>
                <w:szCs w:val="28"/>
              </w:rPr>
              <w:t>0</w:t>
            </w:r>
            <w:r w:rsidRPr="00727C5A">
              <w:rPr>
                <w:rFonts w:ascii="Arial Narrow" w:hAnsi="Arial Narrow"/>
                <w:color w:val="FF0000"/>
                <w:sz w:val="28"/>
                <w:szCs w:val="28"/>
              </w:rPr>
              <w:t>:</w:t>
            </w:r>
            <w:r w:rsidR="002E1708">
              <w:rPr>
                <w:rFonts w:ascii="Arial Narrow" w:hAnsi="Arial Narrow"/>
                <w:color w:val="FF0000"/>
                <w:sz w:val="28"/>
                <w:szCs w:val="28"/>
              </w:rPr>
              <w:t>18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Соотношение по объему</w:t>
            </w:r>
          </w:p>
        </w:tc>
        <w:tc>
          <w:tcPr>
            <w:tcW w:w="5341" w:type="dxa"/>
            <w:gridSpan w:val="2"/>
          </w:tcPr>
          <w:p w:rsidR="00A355AB" w:rsidRPr="00727C5A" w:rsidRDefault="00DF3894" w:rsidP="002E1708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727C5A">
              <w:rPr>
                <w:rFonts w:ascii="Arial Narrow" w:hAnsi="Arial Narrow"/>
                <w:color w:val="FF0000"/>
                <w:sz w:val="28"/>
                <w:szCs w:val="28"/>
              </w:rPr>
              <w:t>10</w:t>
            </w:r>
            <w:r w:rsidR="00727C5A" w:rsidRPr="00727C5A">
              <w:rPr>
                <w:rFonts w:ascii="Arial Narrow" w:hAnsi="Arial Narrow"/>
                <w:color w:val="FF0000"/>
                <w:sz w:val="28"/>
                <w:szCs w:val="28"/>
              </w:rPr>
              <w:t>0</w:t>
            </w:r>
            <w:r w:rsidR="002355BB" w:rsidRPr="00727C5A">
              <w:rPr>
                <w:rFonts w:ascii="Arial Narrow" w:hAnsi="Arial Narrow"/>
                <w:color w:val="FF0000"/>
                <w:sz w:val="28"/>
                <w:szCs w:val="28"/>
              </w:rPr>
              <w:t>:</w:t>
            </w:r>
            <w:r w:rsidR="002E1708">
              <w:rPr>
                <w:rFonts w:ascii="Arial Narrow" w:hAnsi="Arial Narrow"/>
                <w:color w:val="FF0000"/>
                <w:sz w:val="28"/>
                <w:szCs w:val="28"/>
              </w:rPr>
              <w:t>25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Разбавитель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«Стандартный» для ПУ ЛКМ</w:t>
            </w:r>
            <w:r w:rsidR="000709D2">
              <w:rPr>
                <w:rFonts w:ascii="Arial Narrow" w:hAnsi="Arial Narrow"/>
                <w:sz w:val="28"/>
                <w:szCs w:val="28"/>
              </w:rPr>
              <w:t xml:space="preserve"> до 30%</w:t>
            </w:r>
          </w:p>
          <w:p w:rsidR="00CC1AD2" w:rsidRDefault="00CC1AD2" w:rsidP="00CC1AD2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Добавляем в готовую смесь (грунт-эмаль + отвердитель) до необходимой вязкости</w:t>
            </w:r>
            <w:r w:rsidR="00DF3894">
              <w:rPr>
                <w:rFonts w:ascii="Arial Narrow" w:hAnsi="Arial Narrow"/>
                <w:sz w:val="28"/>
                <w:szCs w:val="28"/>
              </w:rPr>
              <w:t>, предварительно выждав паузу 5-10 минут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Жизнеспособность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 ч при 20 ºС</w:t>
            </w:r>
          </w:p>
        </w:tc>
      </w:tr>
      <w:tr w:rsidR="000D3500" w:rsidTr="00A355AB">
        <w:tc>
          <w:tcPr>
            <w:tcW w:w="5341" w:type="dxa"/>
          </w:tcPr>
          <w:p w:rsidR="000D3500" w:rsidRDefault="000D3500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Межслойная выдержка</w:t>
            </w:r>
          </w:p>
        </w:tc>
        <w:tc>
          <w:tcPr>
            <w:tcW w:w="5341" w:type="dxa"/>
            <w:gridSpan w:val="2"/>
          </w:tcPr>
          <w:p w:rsidR="000D3500" w:rsidRDefault="004A1258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0D3500">
              <w:rPr>
                <w:rFonts w:ascii="Arial Narrow" w:hAnsi="Arial Narrow"/>
                <w:sz w:val="28"/>
                <w:szCs w:val="28"/>
              </w:rPr>
              <w:t xml:space="preserve"> мин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Сырьевая основа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Полиуретан-акрил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Применение</w:t>
            </w:r>
          </w:p>
        </w:tc>
        <w:tc>
          <w:tcPr>
            <w:tcW w:w="5341" w:type="dxa"/>
            <w:gridSpan w:val="2"/>
          </w:tcPr>
          <w:p w:rsidR="00A355AB" w:rsidRDefault="00A355AB" w:rsidP="00F1331F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Антикоррозийная защита ответственных поверхностей строительных металлоконструкций, труб и трубопроводов,</w:t>
            </w:r>
            <w:r w:rsidR="009F6037">
              <w:rPr>
                <w:rFonts w:ascii="Arial Narrow" w:hAnsi="Arial Narrow"/>
                <w:sz w:val="28"/>
                <w:szCs w:val="28"/>
              </w:rPr>
              <w:t xml:space="preserve"> окраски цистерн и нефтехранилищ, </w:t>
            </w:r>
            <w:r w:rsidR="00F1331F">
              <w:rPr>
                <w:rFonts w:ascii="Arial Narrow" w:hAnsi="Arial Narrow"/>
                <w:sz w:val="28"/>
                <w:szCs w:val="28"/>
              </w:rPr>
              <w:t xml:space="preserve">стальных резервуаров и металлических емкостей, опор ЛЭП, нефтепроводов и газопроводов, мостов, путепроводов, окраска железнодорожного и </w:t>
            </w:r>
            <w:r w:rsidR="00F1331F">
              <w:rPr>
                <w:rFonts w:ascii="Arial Narrow" w:hAnsi="Arial Narrow"/>
                <w:sz w:val="28"/>
                <w:szCs w:val="28"/>
              </w:rPr>
              <w:lastRenderedPageBreak/>
              <w:t>городского транспорта, сельскохозяйственной техники, приборов оборудования, также оцинкованной стали, пластика, кроме РР</w:t>
            </w:r>
            <w:r w:rsidR="00F831D7">
              <w:rPr>
                <w:rFonts w:ascii="Arial Narrow" w:hAnsi="Arial Narrow"/>
                <w:sz w:val="28"/>
                <w:szCs w:val="28"/>
              </w:rPr>
              <w:t>, бетонных и кирпичных поверхностей</w:t>
            </w:r>
            <w:r w:rsidR="00F1331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Стойкость</w:t>
            </w:r>
          </w:p>
        </w:tc>
        <w:tc>
          <w:tcPr>
            <w:tcW w:w="5341" w:type="dxa"/>
            <w:gridSpan w:val="2"/>
          </w:tcPr>
          <w:p w:rsidR="00A355AB" w:rsidRDefault="00F1331F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Система устойчива ко всем видам атмосферного воздействия, условиям агрессивной промышленной атмосферы, имеет высокие антикоррозийные и декоративные свойства.</w:t>
            </w:r>
          </w:p>
        </w:tc>
      </w:tr>
      <w:tr w:rsidR="00F1331F" w:rsidTr="005904CB">
        <w:tc>
          <w:tcPr>
            <w:tcW w:w="10682" w:type="dxa"/>
            <w:gridSpan w:val="3"/>
            <w:shd w:val="clear" w:color="auto" w:fill="B8CCE4" w:themeFill="accent1" w:themeFillTint="66"/>
          </w:tcPr>
          <w:p w:rsidR="00F1331F" w:rsidRPr="009F6037" w:rsidRDefault="00F1331F" w:rsidP="005904CB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Технические данные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Сухой остаток</w:t>
            </w:r>
          </w:p>
        </w:tc>
        <w:tc>
          <w:tcPr>
            <w:tcW w:w="5341" w:type="dxa"/>
            <w:gridSpan w:val="2"/>
          </w:tcPr>
          <w:p w:rsidR="000709D2" w:rsidRDefault="000709D2" w:rsidP="00A6544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A65449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±5% 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Плотность</w:t>
            </w:r>
          </w:p>
        </w:tc>
        <w:tc>
          <w:tcPr>
            <w:tcW w:w="5341" w:type="dxa"/>
            <w:gridSpan w:val="2"/>
          </w:tcPr>
          <w:p w:rsidR="000709D2" w:rsidRPr="00A355AB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1,4 – 1,5</w:t>
            </w:r>
          </w:p>
        </w:tc>
      </w:tr>
      <w:tr w:rsidR="000709D2" w:rsidTr="009F1970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Теоретический расход</w:t>
            </w:r>
          </w:p>
        </w:tc>
        <w:tc>
          <w:tcPr>
            <w:tcW w:w="5341" w:type="dxa"/>
            <w:gridSpan w:val="2"/>
          </w:tcPr>
          <w:p w:rsidR="000709D2" w:rsidRPr="00A355AB" w:rsidRDefault="008A3C9C" w:rsidP="002E1708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м²/</w:t>
            </w:r>
            <w:r w:rsidR="002355B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2E1708">
              <w:rPr>
                <w:rFonts w:ascii="Arial Narrow" w:hAnsi="Arial Narrow"/>
                <w:sz w:val="28"/>
                <w:szCs w:val="28"/>
              </w:rPr>
              <w:t>2</w:t>
            </w:r>
            <w:r w:rsidR="002355BB">
              <w:rPr>
                <w:rFonts w:ascii="Arial Narrow" w:hAnsi="Arial Narrow"/>
                <w:sz w:val="28"/>
                <w:szCs w:val="28"/>
              </w:rPr>
              <w:t>50 грамм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Термостойкость</w:t>
            </w:r>
          </w:p>
        </w:tc>
        <w:tc>
          <w:tcPr>
            <w:tcW w:w="5341" w:type="dxa"/>
            <w:gridSpan w:val="2"/>
          </w:tcPr>
          <w:p w:rsidR="000709D2" w:rsidRDefault="008A3C9C" w:rsidP="002E1708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2E1708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0ºС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Время высыхания</w:t>
            </w:r>
          </w:p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от пыли</w:t>
            </w:r>
          </w:p>
          <w:p w:rsidR="000709D2" w:rsidRDefault="000709D2" w:rsidP="000709D2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на отлип</w:t>
            </w:r>
          </w:p>
          <w:p w:rsidR="000709D2" w:rsidRDefault="00617E67" w:rsidP="00617E67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монтажная</w:t>
            </w:r>
            <w:r w:rsidR="000709D2">
              <w:rPr>
                <w:rFonts w:ascii="Arial Narrow" w:hAnsi="Arial Narrow"/>
                <w:sz w:val="28"/>
                <w:szCs w:val="28"/>
              </w:rPr>
              <w:t xml:space="preserve"> твердость</w:t>
            </w:r>
          </w:p>
          <w:p w:rsidR="00617E67" w:rsidRDefault="00617E67" w:rsidP="00617E67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полная полимеризация</w:t>
            </w:r>
          </w:p>
        </w:tc>
        <w:tc>
          <w:tcPr>
            <w:tcW w:w="5341" w:type="dxa"/>
            <w:gridSpan w:val="2"/>
          </w:tcPr>
          <w:p w:rsidR="000709D2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Температурный режим 20ºС</w:t>
            </w:r>
          </w:p>
          <w:p w:rsidR="000709D2" w:rsidRDefault="000709D2" w:rsidP="000709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мин</w:t>
            </w:r>
          </w:p>
          <w:p w:rsidR="000709D2" w:rsidRDefault="000709D2" w:rsidP="00617E6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 мин</w:t>
            </w:r>
          </w:p>
          <w:p w:rsidR="00617E67" w:rsidRDefault="00617E67" w:rsidP="00617E6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3-4 ч</w:t>
            </w:r>
          </w:p>
          <w:p w:rsidR="000709D2" w:rsidRPr="000709D2" w:rsidRDefault="00617E67" w:rsidP="000709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 7 суток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Срок хранения</w:t>
            </w:r>
          </w:p>
        </w:tc>
        <w:tc>
          <w:tcPr>
            <w:tcW w:w="5341" w:type="dxa"/>
            <w:gridSpan w:val="2"/>
          </w:tcPr>
          <w:p w:rsidR="000709D2" w:rsidRDefault="008A3C9C" w:rsidP="00617E67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  <w:r w:rsidR="00617E67">
              <w:rPr>
                <w:rFonts w:ascii="Arial Narrow" w:hAnsi="Arial Narrow"/>
                <w:sz w:val="28"/>
                <w:szCs w:val="28"/>
              </w:rPr>
              <w:t xml:space="preserve"> мес. при от 0ºС до 30ºС в таре производителя</w:t>
            </w:r>
          </w:p>
        </w:tc>
      </w:tr>
      <w:tr w:rsidR="00617E67" w:rsidTr="005904CB">
        <w:tc>
          <w:tcPr>
            <w:tcW w:w="10682" w:type="dxa"/>
            <w:gridSpan w:val="3"/>
            <w:shd w:val="clear" w:color="auto" w:fill="B8CCE4" w:themeFill="accent1" w:themeFillTint="66"/>
          </w:tcPr>
          <w:p w:rsidR="00617E67" w:rsidRPr="009F6037" w:rsidRDefault="00617E67" w:rsidP="005904CB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Рекомендации по применению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Подготовка материала</w:t>
            </w:r>
          </w:p>
        </w:tc>
        <w:tc>
          <w:tcPr>
            <w:tcW w:w="5341" w:type="dxa"/>
            <w:gridSpan w:val="2"/>
          </w:tcPr>
          <w:p w:rsidR="007E099D" w:rsidRDefault="007E099D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Важно: соблюдать пропорции смешивания. </w:t>
            </w:r>
          </w:p>
          <w:p w:rsidR="00617E67" w:rsidRDefault="007E099D" w:rsidP="007E099D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Компоненты должны быть интенсивно смешены с помощью перемешивающего устройства.</w:t>
            </w:r>
          </w:p>
          <w:p w:rsidR="007E099D" w:rsidRDefault="007E099D" w:rsidP="007E099D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 вязкости добавить разбавитель.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Поверхность</w:t>
            </w:r>
          </w:p>
        </w:tc>
        <w:tc>
          <w:tcPr>
            <w:tcW w:w="5341" w:type="dxa"/>
            <w:gridSpan w:val="2"/>
          </w:tcPr>
          <w:p w:rsidR="007E099D" w:rsidRDefault="007E099D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Сталь: </w:t>
            </w:r>
            <w:r w:rsidR="0059381C">
              <w:rPr>
                <w:rFonts w:ascii="Arial Narrow" w:hAnsi="Arial Narrow"/>
                <w:sz w:val="28"/>
                <w:szCs w:val="28"/>
              </w:rPr>
              <w:t>ручная очистка поверхности до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9381C">
              <w:rPr>
                <w:rFonts w:ascii="Arial Narrow" w:hAnsi="Arial Narrow"/>
                <w:sz w:val="28"/>
                <w:szCs w:val="28"/>
              </w:rPr>
              <w:t xml:space="preserve">степени </w:t>
            </w:r>
            <w:r w:rsidR="0059381C">
              <w:rPr>
                <w:rFonts w:ascii="Arial Narrow" w:hAnsi="Arial Narrow"/>
                <w:sz w:val="28"/>
                <w:szCs w:val="28"/>
                <w:lang w:val="en-US"/>
              </w:rPr>
              <w:t>St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2 </w:t>
            </w:r>
            <w:r w:rsidR="0059381C">
              <w:rPr>
                <w:rFonts w:ascii="Arial Narrow" w:hAnsi="Arial Narrow"/>
                <w:sz w:val="28"/>
                <w:szCs w:val="28"/>
              </w:rPr>
              <w:t>по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9381C">
              <w:rPr>
                <w:rFonts w:ascii="Arial Narrow" w:hAnsi="Arial Narrow"/>
                <w:sz w:val="28"/>
                <w:szCs w:val="28"/>
                <w:lang w:val="en-US"/>
              </w:rPr>
              <w:t>ISO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8501-1</w:t>
            </w:r>
            <w:r w:rsidR="0059381C">
              <w:rPr>
                <w:rFonts w:ascii="Arial Narrow" w:hAnsi="Arial Narrow"/>
                <w:sz w:val="28"/>
                <w:szCs w:val="28"/>
              </w:rPr>
              <w:t xml:space="preserve"> либо абразивно-струйная очистка до степени 2 ½ по </w:t>
            </w:r>
            <w:r w:rsidR="0059381C">
              <w:rPr>
                <w:rFonts w:ascii="Arial Narrow" w:hAnsi="Arial Narrow"/>
                <w:sz w:val="28"/>
                <w:szCs w:val="28"/>
                <w:lang w:val="en-US"/>
              </w:rPr>
              <w:t>ISO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8501-1</w:t>
            </w:r>
          </w:p>
          <w:p w:rsidR="0059381C" w:rsidRP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E099D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</w:t>
            </w:r>
            <w:r w:rsidR="007E099D">
              <w:rPr>
                <w:rFonts w:ascii="Arial Narrow" w:hAnsi="Arial Narrow"/>
                <w:sz w:val="28"/>
                <w:szCs w:val="28"/>
              </w:rPr>
              <w:t>цинкованная сталь</w:t>
            </w:r>
            <w:r>
              <w:rPr>
                <w:rFonts w:ascii="Arial Narrow" w:hAnsi="Arial Narrow"/>
                <w:sz w:val="28"/>
                <w:szCs w:val="28"/>
              </w:rPr>
              <w:t xml:space="preserve">, алюминий, пластик: обезжирить и заматировать поверхность материалом типа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Scotch</w:t>
            </w:r>
            <w:r w:rsidRPr="00593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Brite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E099D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Грунты: обезжирить поверхность.</w:t>
            </w:r>
          </w:p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E099D" w:rsidRPr="007E099D" w:rsidRDefault="007E099D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Окрашиваемые поверхности должны быть чистыми и сухими.</w:t>
            </w:r>
          </w:p>
        </w:tc>
      </w:tr>
      <w:tr w:rsidR="0059381C" w:rsidTr="006A3A12">
        <w:tc>
          <w:tcPr>
            <w:tcW w:w="5341" w:type="dxa"/>
          </w:tcPr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Рекомендованная толщина покрытия</w:t>
            </w: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Теоретический расход/Практический расход</w:t>
            </w:r>
          </w:p>
          <w:p w:rsidR="002A6550" w:rsidRDefault="002A6550" w:rsidP="002A6550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41" w:type="dxa"/>
            <w:gridSpan w:val="2"/>
          </w:tcPr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Сухая пленка 60 мкм </w:t>
            </w: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Толщина пленки зависит от способа нанесения температуры, шероховатости поверхности,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формы объекта и других факторов.</w:t>
            </w: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355BB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1м²/ </w:t>
            </w:r>
            <w:r w:rsidR="002E1708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50 грамм</w:t>
            </w:r>
          </w:p>
          <w:p w:rsidR="002A6550" w:rsidRPr="00A355AB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Зависит способа нанесения, сложности конструкции и структуры окрашиваемой поверхности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Температура нанесения</w:t>
            </w:r>
          </w:p>
        </w:tc>
        <w:tc>
          <w:tcPr>
            <w:tcW w:w="5341" w:type="dxa"/>
            <w:gridSpan w:val="2"/>
          </w:tcPr>
          <w:p w:rsidR="00617E67" w:rsidRDefault="00760482" w:rsidP="00A6544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Рекомендуемая -  +</w:t>
            </w:r>
            <w:r w:rsidR="00A65449">
              <w:rPr>
                <w:rFonts w:ascii="Arial Narrow" w:hAnsi="Arial Narrow"/>
                <w:sz w:val="28"/>
                <w:szCs w:val="28"/>
              </w:rPr>
              <w:t>20</w:t>
            </w:r>
            <w:r>
              <w:rPr>
                <w:rFonts w:ascii="Arial Narrow" w:hAnsi="Arial Narrow"/>
                <w:sz w:val="28"/>
                <w:szCs w:val="28"/>
              </w:rPr>
              <w:t>ºС, возможная – не ниже +5ºС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Относительная влажность</w:t>
            </w:r>
          </w:p>
        </w:tc>
        <w:tc>
          <w:tcPr>
            <w:tcW w:w="5341" w:type="dxa"/>
            <w:gridSpan w:val="2"/>
          </w:tcPr>
          <w:p w:rsidR="00617E67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Не более 80%</w:t>
            </w:r>
          </w:p>
          <w:p w:rsidR="000D3500" w:rsidRDefault="000D350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Температура объекта должна быть не менее, чем на 3ºС выше точки росы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Рекомендации по нанесению</w:t>
            </w:r>
          </w:p>
        </w:tc>
        <w:tc>
          <w:tcPr>
            <w:tcW w:w="5341" w:type="dxa"/>
            <w:gridSpan w:val="2"/>
          </w:tcPr>
          <w:p w:rsidR="00617E67" w:rsidRDefault="004A1258" w:rsidP="004A1258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Пневматическо</w:t>
            </w:r>
            <w:r w:rsidR="00366374">
              <w:rPr>
                <w:rFonts w:ascii="Arial Narrow" w:hAnsi="Arial Narrow"/>
                <w:sz w:val="28"/>
                <w:szCs w:val="28"/>
              </w:rPr>
              <w:t xml:space="preserve">е </w:t>
            </w:r>
            <w:r>
              <w:rPr>
                <w:rFonts w:ascii="Arial Narrow" w:hAnsi="Arial Narrow"/>
                <w:sz w:val="28"/>
                <w:szCs w:val="28"/>
              </w:rPr>
              <w:t>распыление: давление 2,0 – 4,0 бар, сопло 1,3 – 1,</w:t>
            </w:r>
            <w:r w:rsidR="00A65449">
              <w:rPr>
                <w:rFonts w:ascii="Arial Narrow" w:hAnsi="Arial Narrow"/>
                <w:sz w:val="28"/>
                <w:szCs w:val="28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 xml:space="preserve"> мм, количество слоев – 2, выдержка между слоями – 20 мин. </w:t>
            </w:r>
          </w:p>
          <w:p w:rsidR="00366374" w:rsidRDefault="00366374" w:rsidP="00366374">
            <w:pPr>
              <w:tabs>
                <w:tab w:val="left" w:pos="1059"/>
              </w:tabs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Безвоздушное нанесение 0,013-0,021, 1-2 слоя</w:t>
            </w:r>
          </w:p>
          <w:p w:rsidR="00366374" w:rsidRDefault="00366374" w:rsidP="00366374">
            <w:pPr>
              <w:tabs>
                <w:tab w:val="left" w:pos="1059"/>
              </w:tabs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782FCA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выдержка между слоями –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3</w:t>
            </w:r>
            <w:r w:rsidRPr="00782FCA">
              <w:rPr>
                <w:rFonts w:ascii="Arial Narrow" w:eastAsia="Times New Roman" w:hAnsi="Arial Narrow" w:cs="Times New Roman"/>
                <w:sz w:val="28"/>
                <w:szCs w:val="28"/>
              </w:rPr>
              <w:t>0 мин.</w:t>
            </w:r>
          </w:p>
          <w:p w:rsidR="004A1258" w:rsidRDefault="00366374" w:rsidP="00A6544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Возможно нанесение валиком либо кистью</w:t>
            </w:r>
            <w:r w:rsidR="00662A5B">
              <w:rPr>
                <w:rFonts w:ascii="Arial Narrow" w:eastAsia="Times New Roman" w:hAnsi="Arial Narrow" w:cs="Times New Roman"/>
                <w:sz w:val="28"/>
                <w:szCs w:val="28"/>
              </w:rPr>
              <w:t>.</w:t>
            </w:r>
          </w:p>
        </w:tc>
      </w:tr>
      <w:tr w:rsidR="004A1258" w:rsidTr="005904CB">
        <w:tc>
          <w:tcPr>
            <w:tcW w:w="10682" w:type="dxa"/>
            <w:gridSpan w:val="3"/>
            <w:shd w:val="clear" w:color="auto" w:fill="B8CCE4" w:themeFill="accent1" w:themeFillTint="66"/>
          </w:tcPr>
          <w:p w:rsidR="004A1258" w:rsidRPr="009F6037" w:rsidRDefault="004A1258" w:rsidP="005904CB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Меры предосторожности</w:t>
            </w:r>
          </w:p>
        </w:tc>
      </w:tr>
      <w:tr w:rsidR="004A1258" w:rsidTr="004A1258">
        <w:tc>
          <w:tcPr>
            <w:tcW w:w="10682" w:type="dxa"/>
            <w:gridSpan w:val="3"/>
          </w:tcPr>
          <w:p w:rsidR="004A1258" w:rsidRDefault="004A1258" w:rsidP="004A125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Грунт-эмаль </w:t>
            </w:r>
            <w:r w:rsidRPr="004A1258">
              <w:rPr>
                <w:rFonts w:ascii="Arial Narrow" w:hAnsi="Arial Narrow"/>
                <w:sz w:val="28"/>
                <w:szCs w:val="28"/>
              </w:rPr>
              <w:t>транспортировать и хранить в плотно закрытой таре, предохраняя от влаги, прямых солнечных лучей, вдали от источников огня, тепла и нагревательных приборов. При проведении окрасочных работ, а также после их окончания необходимо тщательно проветривать помещения. Использовать средства индивидуальной защиты.</w:t>
            </w:r>
          </w:p>
        </w:tc>
      </w:tr>
    </w:tbl>
    <w:p w:rsidR="004A1258" w:rsidRPr="00F1331F" w:rsidRDefault="004A1258" w:rsidP="00F1331F">
      <w:pPr>
        <w:rPr>
          <w:rFonts w:ascii="Arial Narrow" w:hAnsi="Arial Narrow"/>
          <w:sz w:val="28"/>
          <w:szCs w:val="28"/>
        </w:rPr>
      </w:pPr>
    </w:p>
    <w:sectPr w:rsidR="004A1258" w:rsidRPr="00F1331F" w:rsidSect="008E7635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04" w:rsidRDefault="00950504" w:rsidP="008049E8">
      <w:pPr>
        <w:spacing w:after="0" w:line="240" w:lineRule="auto"/>
      </w:pPr>
      <w:r>
        <w:separator/>
      </w:r>
    </w:p>
  </w:endnote>
  <w:endnote w:type="continuationSeparator" w:id="1">
    <w:p w:rsidR="00950504" w:rsidRDefault="00950504" w:rsidP="0080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D2" w:rsidRDefault="005921D2" w:rsidP="008E7635">
    <w:pPr>
      <w:pStyle w:val="a7"/>
      <w:pBdr>
        <w:top w:val="thinThickSmallGap" w:sz="24" w:space="1" w:color="622423"/>
      </w:pBdr>
      <w:tabs>
        <w:tab w:val="left" w:pos="1666"/>
        <w:tab w:val="center" w:pos="5233"/>
      </w:tabs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>109</w:t>
    </w:r>
    <w:r w:rsidR="00FD6242">
      <w:rPr>
        <w:rFonts w:ascii="Arial Narrow" w:hAnsi="Arial Narrow"/>
        <w:b/>
        <w:i/>
      </w:rPr>
      <w:t>518</w:t>
    </w:r>
    <w:r>
      <w:rPr>
        <w:rFonts w:ascii="Arial Narrow" w:hAnsi="Arial Narrow"/>
        <w:b/>
        <w:i/>
      </w:rPr>
      <w:t xml:space="preserve">, г. Москва, </w:t>
    </w:r>
    <w:r w:rsidR="00FD6242">
      <w:rPr>
        <w:rFonts w:ascii="Arial Narrow" w:hAnsi="Arial Narrow"/>
        <w:b/>
        <w:i/>
      </w:rPr>
      <w:t>1-й Грайвороновский проезд, д.20. стр.35, офис 222</w:t>
    </w:r>
  </w:p>
  <w:p w:rsidR="005921D2" w:rsidRPr="00CC1AD2" w:rsidRDefault="005921D2" w:rsidP="008E7635">
    <w:pPr>
      <w:pStyle w:val="a7"/>
      <w:pBdr>
        <w:top w:val="thinThickSmallGap" w:sz="24" w:space="1" w:color="622423"/>
      </w:pBdr>
      <w:jc w:val="center"/>
      <w:rPr>
        <w:rFonts w:ascii="Arial Narrow" w:hAnsi="Arial Narrow"/>
        <w:b/>
        <w:i/>
        <w:color w:val="FF0000"/>
      </w:rPr>
    </w:pPr>
    <w:r>
      <w:rPr>
        <w:rFonts w:ascii="Arial Narrow" w:hAnsi="Arial Narrow"/>
        <w:b/>
        <w:i/>
      </w:rPr>
      <w:t>Тел./факс: 8 (495) 777 23 28</w:t>
    </w:r>
    <w:r w:rsidR="00452A48">
      <w:rPr>
        <w:rFonts w:ascii="Arial Narrow" w:hAnsi="Arial Narrow"/>
        <w:b/>
        <w:i/>
      </w:rPr>
      <w:t xml:space="preserve">, </w:t>
    </w:r>
    <w:r w:rsidR="00452A48" w:rsidRPr="00CC1AD2">
      <w:rPr>
        <w:rFonts w:ascii="Arial Narrow" w:hAnsi="Arial Narrow"/>
        <w:b/>
        <w:i/>
        <w:color w:val="FF0000"/>
      </w:rPr>
      <w:t xml:space="preserve">8-903-740-80-10 </w:t>
    </w:r>
    <w:r w:rsidR="00CC1AD2">
      <w:rPr>
        <w:rFonts w:ascii="Arial Narrow" w:hAnsi="Arial Narrow"/>
        <w:b/>
        <w:i/>
        <w:color w:val="FF0000"/>
      </w:rPr>
      <w:t>технолог</w:t>
    </w:r>
  </w:p>
  <w:p w:rsidR="005921D2" w:rsidRPr="00F831D7" w:rsidRDefault="005921D2" w:rsidP="008E7635">
    <w:pPr>
      <w:pStyle w:val="a7"/>
      <w:pBdr>
        <w:top w:val="thinThickSmallGap" w:sz="24" w:space="1" w:color="622423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  <w:lang w:val="en-US"/>
      </w:rPr>
      <w:t>E</w:t>
    </w:r>
    <w:r w:rsidRPr="00F831D7">
      <w:rPr>
        <w:rFonts w:ascii="Arial Narrow" w:hAnsi="Arial Narrow"/>
        <w:b/>
        <w:i/>
      </w:rPr>
      <w:t>-</w:t>
    </w:r>
    <w:r>
      <w:rPr>
        <w:rFonts w:ascii="Arial Narrow" w:hAnsi="Arial Narrow"/>
        <w:b/>
        <w:i/>
        <w:lang w:val="en-US"/>
      </w:rPr>
      <w:t>mail</w:t>
    </w:r>
    <w:r w:rsidRPr="00F831D7">
      <w:rPr>
        <w:rFonts w:ascii="Arial Narrow" w:hAnsi="Arial Narrow"/>
        <w:b/>
        <w:i/>
      </w:rPr>
      <w:t xml:space="preserve">: </w:t>
    </w:r>
    <w:hyperlink r:id="rId1" w:history="1">
      <w:r w:rsidRPr="00D71349">
        <w:rPr>
          <w:rStyle w:val="a9"/>
          <w:rFonts w:ascii="Arial Narrow" w:hAnsi="Arial Narrow"/>
          <w:b/>
          <w:i/>
          <w:lang w:val="en-US"/>
        </w:rPr>
        <w:t>info</w:t>
      </w:r>
      <w:r w:rsidRPr="00F831D7">
        <w:rPr>
          <w:rStyle w:val="a9"/>
          <w:rFonts w:ascii="Arial Narrow" w:hAnsi="Arial Narrow"/>
          <w:b/>
          <w:i/>
        </w:rPr>
        <w:t>@</w:t>
      </w:r>
      <w:r w:rsidRPr="00D71349">
        <w:rPr>
          <w:rStyle w:val="a9"/>
          <w:rFonts w:ascii="Arial Narrow" w:hAnsi="Arial Narrow"/>
          <w:b/>
          <w:i/>
          <w:lang w:val="en-US"/>
        </w:rPr>
        <w:t>mosavto</w:t>
      </w:r>
      <w:r w:rsidRPr="00F831D7">
        <w:rPr>
          <w:rStyle w:val="a9"/>
          <w:rFonts w:ascii="Arial Narrow" w:hAnsi="Arial Narrow"/>
          <w:b/>
          <w:i/>
        </w:rPr>
        <w:t>-</w:t>
      </w:r>
      <w:r w:rsidRPr="00D71349">
        <w:rPr>
          <w:rStyle w:val="a9"/>
          <w:rFonts w:ascii="Arial Narrow" w:hAnsi="Arial Narrow"/>
          <w:b/>
          <w:i/>
          <w:lang w:val="en-US"/>
        </w:rPr>
        <w:t>lak</w:t>
      </w:r>
      <w:r w:rsidRPr="00F831D7">
        <w:rPr>
          <w:rStyle w:val="a9"/>
          <w:rFonts w:ascii="Arial Narrow" w:hAnsi="Arial Narrow"/>
          <w:b/>
          <w:i/>
        </w:rPr>
        <w:t>.</w:t>
      </w:r>
      <w:r w:rsidRPr="00D71349">
        <w:rPr>
          <w:rStyle w:val="a9"/>
          <w:rFonts w:ascii="Arial Narrow" w:hAnsi="Arial Narrow"/>
          <w:b/>
          <w:i/>
          <w:lang w:val="en-US"/>
        </w:rPr>
        <w:t>ru</w:t>
      </w:r>
    </w:hyperlink>
  </w:p>
  <w:p w:rsidR="005921D2" w:rsidRPr="00CC1AD2" w:rsidRDefault="005921D2" w:rsidP="008E7635">
    <w:pPr>
      <w:pStyle w:val="a7"/>
      <w:pBdr>
        <w:top w:val="thinThickSmallGap" w:sz="24" w:space="1" w:color="622423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  <w:lang w:val="en-US"/>
      </w:rPr>
      <w:t>www</w:t>
    </w:r>
    <w:r w:rsidRPr="00CC1AD2">
      <w:rPr>
        <w:rFonts w:ascii="Arial Narrow" w:hAnsi="Arial Narrow"/>
        <w:b/>
        <w:i/>
      </w:rPr>
      <w:t>.</w:t>
    </w:r>
    <w:r>
      <w:rPr>
        <w:rFonts w:ascii="Arial Narrow" w:hAnsi="Arial Narrow"/>
        <w:b/>
        <w:i/>
        <w:lang w:val="en-US"/>
      </w:rPr>
      <w:t>mosavto</w:t>
    </w:r>
    <w:r w:rsidRPr="00CC1AD2">
      <w:rPr>
        <w:rFonts w:ascii="Arial Narrow" w:hAnsi="Arial Narrow"/>
        <w:b/>
        <w:i/>
      </w:rPr>
      <w:t>-</w:t>
    </w:r>
    <w:r>
      <w:rPr>
        <w:rFonts w:ascii="Arial Narrow" w:hAnsi="Arial Narrow"/>
        <w:b/>
        <w:i/>
        <w:lang w:val="en-US"/>
      </w:rPr>
      <w:t>lak</w:t>
    </w:r>
    <w:r w:rsidRPr="00CC1AD2">
      <w:rPr>
        <w:rFonts w:ascii="Arial Narrow" w:hAnsi="Arial Narrow"/>
        <w:b/>
        <w:i/>
      </w:rPr>
      <w:t>.</w:t>
    </w:r>
    <w:r>
      <w:rPr>
        <w:rFonts w:ascii="Arial Narrow" w:hAnsi="Arial Narrow"/>
        <w:b/>
        <w:i/>
        <w:lang w:val="en-US"/>
      </w:rPr>
      <w:t>ru</w:t>
    </w:r>
    <w:r w:rsidR="00B36ADC">
      <w:rPr>
        <w:rFonts w:ascii="Arial Narrow" w:hAnsi="Arial Narrow"/>
        <w:b/>
        <w:i/>
      </w:rPr>
      <w:t>/</w:t>
    </w:r>
    <w:r w:rsidR="00B36ADC">
      <w:rPr>
        <w:rFonts w:ascii="Arial Narrow" w:hAnsi="Arial Narrow"/>
        <w:b/>
        <w:i/>
        <w:lang w:val="en-US"/>
      </w:rPr>
      <w:t>promenel</w:t>
    </w:r>
    <w:r w:rsidR="00B36ADC" w:rsidRPr="00CC1AD2">
      <w:rPr>
        <w:rFonts w:ascii="Arial Narrow" w:hAnsi="Arial Narrow"/>
        <w:b/>
        <w:i/>
      </w:rPr>
      <w:t>.</w:t>
    </w:r>
    <w:r w:rsidR="00B36ADC">
      <w:rPr>
        <w:rFonts w:ascii="Arial Narrow" w:hAnsi="Arial Narrow"/>
        <w:b/>
        <w:i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04" w:rsidRDefault="00950504" w:rsidP="008049E8">
      <w:pPr>
        <w:spacing w:after="0" w:line="240" w:lineRule="auto"/>
      </w:pPr>
      <w:r>
        <w:separator/>
      </w:r>
    </w:p>
  </w:footnote>
  <w:footnote w:type="continuationSeparator" w:id="1">
    <w:p w:rsidR="00950504" w:rsidRDefault="00950504" w:rsidP="0080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DC"/>
    <w:multiLevelType w:val="hybridMultilevel"/>
    <w:tmpl w:val="F61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59C"/>
    <w:multiLevelType w:val="hybridMultilevel"/>
    <w:tmpl w:val="03A07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18C"/>
    <w:multiLevelType w:val="hybridMultilevel"/>
    <w:tmpl w:val="49522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9E8"/>
    <w:rsid w:val="0000575A"/>
    <w:rsid w:val="0000663B"/>
    <w:rsid w:val="00025CFF"/>
    <w:rsid w:val="00040A3B"/>
    <w:rsid w:val="00043351"/>
    <w:rsid w:val="000577AC"/>
    <w:rsid w:val="00067268"/>
    <w:rsid w:val="000709D2"/>
    <w:rsid w:val="00091EFD"/>
    <w:rsid w:val="00097458"/>
    <w:rsid w:val="000A012C"/>
    <w:rsid w:val="000A670D"/>
    <w:rsid w:val="000C46D5"/>
    <w:rsid w:val="000D1670"/>
    <w:rsid w:val="000D3500"/>
    <w:rsid w:val="000E0C7D"/>
    <w:rsid w:val="000E35E8"/>
    <w:rsid w:val="000F2393"/>
    <w:rsid w:val="000F2E1B"/>
    <w:rsid w:val="000F5179"/>
    <w:rsid w:val="001261D6"/>
    <w:rsid w:val="0013259A"/>
    <w:rsid w:val="00141712"/>
    <w:rsid w:val="00173933"/>
    <w:rsid w:val="001C29DB"/>
    <w:rsid w:val="001E636F"/>
    <w:rsid w:val="00207C9D"/>
    <w:rsid w:val="00216DF0"/>
    <w:rsid w:val="00217A42"/>
    <w:rsid w:val="0023500C"/>
    <w:rsid w:val="002355BB"/>
    <w:rsid w:val="002A18BD"/>
    <w:rsid w:val="002A6550"/>
    <w:rsid w:val="002B795D"/>
    <w:rsid w:val="002C0EF4"/>
    <w:rsid w:val="002C40D3"/>
    <w:rsid w:val="002D081C"/>
    <w:rsid w:val="002E0A49"/>
    <w:rsid w:val="002E1708"/>
    <w:rsid w:val="00314358"/>
    <w:rsid w:val="003636D3"/>
    <w:rsid w:val="00366374"/>
    <w:rsid w:val="00370F15"/>
    <w:rsid w:val="00382ABB"/>
    <w:rsid w:val="003B551A"/>
    <w:rsid w:val="003D2E81"/>
    <w:rsid w:val="003D2F39"/>
    <w:rsid w:val="003F2189"/>
    <w:rsid w:val="00400236"/>
    <w:rsid w:val="0040532F"/>
    <w:rsid w:val="00452A48"/>
    <w:rsid w:val="00453AC6"/>
    <w:rsid w:val="00460BEB"/>
    <w:rsid w:val="00470CB3"/>
    <w:rsid w:val="00487917"/>
    <w:rsid w:val="004A1258"/>
    <w:rsid w:val="004B07EB"/>
    <w:rsid w:val="004B6850"/>
    <w:rsid w:val="005126F9"/>
    <w:rsid w:val="00536753"/>
    <w:rsid w:val="00564174"/>
    <w:rsid w:val="00566ECC"/>
    <w:rsid w:val="005677FF"/>
    <w:rsid w:val="00574A3C"/>
    <w:rsid w:val="005828FF"/>
    <w:rsid w:val="005921D2"/>
    <w:rsid w:val="0059381C"/>
    <w:rsid w:val="005C5FE3"/>
    <w:rsid w:val="005E536D"/>
    <w:rsid w:val="005F201E"/>
    <w:rsid w:val="00610984"/>
    <w:rsid w:val="00617E67"/>
    <w:rsid w:val="00623809"/>
    <w:rsid w:val="00662899"/>
    <w:rsid w:val="00662A5B"/>
    <w:rsid w:val="006A2898"/>
    <w:rsid w:val="006B315E"/>
    <w:rsid w:val="006C5E6B"/>
    <w:rsid w:val="006E6618"/>
    <w:rsid w:val="006F564C"/>
    <w:rsid w:val="00717FE6"/>
    <w:rsid w:val="0072691A"/>
    <w:rsid w:val="00727C5A"/>
    <w:rsid w:val="00734AB7"/>
    <w:rsid w:val="007362D1"/>
    <w:rsid w:val="00737795"/>
    <w:rsid w:val="00760482"/>
    <w:rsid w:val="00783243"/>
    <w:rsid w:val="007A777E"/>
    <w:rsid w:val="007B2B34"/>
    <w:rsid w:val="007D5B51"/>
    <w:rsid w:val="007E099D"/>
    <w:rsid w:val="008049E8"/>
    <w:rsid w:val="008162C4"/>
    <w:rsid w:val="00857514"/>
    <w:rsid w:val="0087155D"/>
    <w:rsid w:val="008721F5"/>
    <w:rsid w:val="00880FCB"/>
    <w:rsid w:val="00883710"/>
    <w:rsid w:val="008A3C9C"/>
    <w:rsid w:val="008E00C9"/>
    <w:rsid w:val="008E7635"/>
    <w:rsid w:val="00910FAC"/>
    <w:rsid w:val="00915180"/>
    <w:rsid w:val="00923D00"/>
    <w:rsid w:val="00937A90"/>
    <w:rsid w:val="00950504"/>
    <w:rsid w:val="009524C9"/>
    <w:rsid w:val="00954944"/>
    <w:rsid w:val="00974BD5"/>
    <w:rsid w:val="009766C7"/>
    <w:rsid w:val="009A0C1F"/>
    <w:rsid w:val="009E04EA"/>
    <w:rsid w:val="009E3972"/>
    <w:rsid w:val="009F6037"/>
    <w:rsid w:val="00A12231"/>
    <w:rsid w:val="00A15FFB"/>
    <w:rsid w:val="00A25D56"/>
    <w:rsid w:val="00A355AB"/>
    <w:rsid w:val="00A57AC9"/>
    <w:rsid w:val="00A65449"/>
    <w:rsid w:val="00A84AA7"/>
    <w:rsid w:val="00AB281E"/>
    <w:rsid w:val="00AF1153"/>
    <w:rsid w:val="00B16CAF"/>
    <w:rsid w:val="00B3068C"/>
    <w:rsid w:val="00B31165"/>
    <w:rsid w:val="00B36ADC"/>
    <w:rsid w:val="00B87931"/>
    <w:rsid w:val="00B97781"/>
    <w:rsid w:val="00BB71A7"/>
    <w:rsid w:val="00BC5BC3"/>
    <w:rsid w:val="00BC7A1C"/>
    <w:rsid w:val="00BD4186"/>
    <w:rsid w:val="00BD6658"/>
    <w:rsid w:val="00BD6D54"/>
    <w:rsid w:val="00BE06B3"/>
    <w:rsid w:val="00BE5FA8"/>
    <w:rsid w:val="00C02E41"/>
    <w:rsid w:val="00C11559"/>
    <w:rsid w:val="00C325E5"/>
    <w:rsid w:val="00C5301E"/>
    <w:rsid w:val="00C666D2"/>
    <w:rsid w:val="00C67EFF"/>
    <w:rsid w:val="00C84DEB"/>
    <w:rsid w:val="00C93307"/>
    <w:rsid w:val="00C94A46"/>
    <w:rsid w:val="00CA0426"/>
    <w:rsid w:val="00CB330C"/>
    <w:rsid w:val="00CB5AFD"/>
    <w:rsid w:val="00CC1AD2"/>
    <w:rsid w:val="00CE495C"/>
    <w:rsid w:val="00CF0A15"/>
    <w:rsid w:val="00D30523"/>
    <w:rsid w:val="00D62C73"/>
    <w:rsid w:val="00D704FC"/>
    <w:rsid w:val="00D76B96"/>
    <w:rsid w:val="00DA2C39"/>
    <w:rsid w:val="00DD4F4C"/>
    <w:rsid w:val="00DE32AB"/>
    <w:rsid w:val="00DF3894"/>
    <w:rsid w:val="00E032BF"/>
    <w:rsid w:val="00E0716A"/>
    <w:rsid w:val="00E21792"/>
    <w:rsid w:val="00E542FB"/>
    <w:rsid w:val="00EA3508"/>
    <w:rsid w:val="00EC3C9C"/>
    <w:rsid w:val="00ED0442"/>
    <w:rsid w:val="00ED4754"/>
    <w:rsid w:val="00ED612E"/>
    <w:rsid w:val="00EF00DF"/>
    <w:rsid w:val="00EF7ADB"/>
    <w:rsid w:val="00F048F3"/>
    <w:rsid w:val="00F1331F"/>
    <w:rsid w:val="00F13C0E"/>
    <w:rsid w:val="00F2165E"/>
    <w:rsid w:val="00F2649A"/>
    <w:rsid w:val="00F26521"/>
    <w:rsid w:val="00F346EF"/>
    <w:rsid w:val="00F82F56"/>
    <w:rsid w:val="00F831D7"/>
    <w:rsid w:val="00F96C49"/>
    <w:rsid w:val="00FB1A47"/>
    <w:rsid w:val="00FB5B0B"/>
    <w:rsid w:val="00FD173C"/>
    <w:rsid w:val="00FD6006"/>
    <w:rsid w:val="00FD6242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49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9E8"/>
  </w:style>
  <w:style w:type="paragraph" w:styleId="a7">
    <w:name w:val="footer"/>
    <w:basedOn w:val="a"/>
    <w:link w:val="a8"/>
    <w:uiPriority w:val="99"/>
    <w:unhideWhenUsed/>
    <w:rsid w:val="0080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9E8"/>
  </w:style>
  <w:style w:type="character" w:styleId="a9">
    <w:name w:val="Hyperlink"/>
    <w:basedOn w:val="a0"/>
    <w:uiPriority w:val="99"/>
    <w:unhideWhenUsed/>
    <w:rsid w:val="008049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46D5"/>
    <w:pPr>
      <w:ind w:left="720"/>
      <w:contextualSpacing/>
    </w:pPr>
  </w:style>
  <w:style w:type="table" w:styleId="ab">
    <w:name w:val="Table Grid"/>
    <w:basedOn w:val="a1"/>
    <w:uiPriority w:val="59"/>
    <w:rsid w:val="002B79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E0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savto-l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12" baseType="variant"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http://www.ksv911.ru/expedition.htm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mailto:info@mosavto-lak.ru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о-о-о</cp:lastModifiedBy>
  <cp:revision>36</cp:revision>
  <cp:lastPrinted>2022-09-28T07:56:00Z</cp:lastPrinted>
  <dcterms:created xsi:type="dcterms:W3CDTF">2016-11-23T14:01:00Z</dcterms:created>
  <dcterms:modified xsi:type="dcterms:W3CDTF">2022-10-20T12:09:00Z</dcterms:modified>
</cp:coreProperties>
</file>